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76D8" w14:textId="77777777" w:rsidR="008176BA" w:rsidRDefault="008176BA" w:rsidP="001A04F3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lang w:val="bg-BG" w:eastAsia="bg-BG"/>
        </w:rPr>
      </w:pPr>
    </w:p>
    <w:p w14:paraId="356BCFD6" w14:textId="0A26D65D" w:rsidR="001A04F3" w:rsidRPr="001621A8" w:rsidRDefault="001A04F3" w:rsidP="001A04F3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lang w:val="bg-BG" w:eastAsia="bg-BG"/>
        </w:rPr>
      </w:pPr>
      <w:r w:rsidRPr="001621A8">
        <w:rPr>
          <w:rFonts w:ascii="Times New Roman" w:hAnsi="Times New Roman"/>
          <w:b/>
          <w:lang w:val="bg-BG" w:eastAsia="bg-BG"/>
        </w:rPr>
        <w:t>НАДДАВАТЕЛНО ПРЕДЛОЖЕНИЕ ЗА УЧАСТИЕ В ТЪРГ С ТАЙНО НАДДАВАНЕ ЗА ПРОДАЖБА НА МПС - ЧАСТНА ДЪРЖАВНА СОБСТВЕНОСТ</w:t>
      </w:r>
    </w:p>
    <w:p w14:paraId="041109E8" w14:textId="77777777" w:rsidR="001A04F3" w:rsidRPr="009513C5" w:rsidRDefault="001A04F3" w:rsidP="001A04F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14:paraId="1CB5AF7F" w14:textId="77777777" w:rsidR="001A04F3" w:rsidRPr="009513C5" w:rsidRDefault="001A04F3" w:rsidP="001A04F3">
      <w:pPr>
        <w:tabs>
          <w:tab w:val="left" w:pos="1086"/>
          <w:tab w:val="left" w:leader="dot" w:pos="3683"/>
          <w:tab w:val="left" w:leader="dot" w:pos="3770"/>
          <w:tab w:val="left" w:leader="dot" w:pos="4806"/>
          <w:tab w:val="left" w:leader="dot" w:pos="8723"/>
          <w:tab w:val="left" w:leader="dot" w:pos="8795"/>
        </w:tabs>
        <w:overflowPunct/>
        <w:autoSpaceDE/>
        <w:autoSpaceDN/>
        <w:adjustRightInd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9513C5">
        <w:rPr>
          <w:rFonts w:ascii="Times New Roman" w:eastAsia="Arial Unicode MS" w:hAnsi="Times New Roman"/>
          <w:sz w:val="24"/>
          <w:szCs w:val="24"/>
          <w:lang w:val="bg-BG" w:eastAsia="bg-BG"/>
        </w:rPr>
        <w:t>1.</w:t>
      </w:r>
    </w:p>
    <w:p w14:paraId="011A670B" w14:textId="77777777" w:rsidR="001A04F3" w:rsidRPr="009513C5" w:rsidRDefault="001A04F3" w:rsidP="001A04F3">
      <w:pPr>
        <w:tabs>
          <w:tab w:val="left" w:pos="1086"/>
          <w:tab w:val="left" w:leader="dot" w:pos="3683"/>
          <w:tab w:val="left" w:leader="dot" w:pos="3770"/>
          <w:tab w:val="left" w:leader="dot" w:pos="4806"/>
          <w:tab w:val="left" w:leader="dot" w:pos="8723"/>
          <w:tab w:val="left" w:leader="dot" w:pos="8795"/>
        </w:tabs>
        <w:overflowPunct/>
        <w:autoSpaceDE/>
        <w:autoSpaceDN/>
        <w:adjustRightInd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9513C5">
        <w:rPr>
          <w:rFonts w:ascii="Times New Roman" w:eastAsia="Arial Unicode MS" w:hAnsi="Times New Roman"/>
          <w:sz w:val="24"/>
          <w:szCs w:val="24"/>
          <w:lang w:val="bg-BG" w:eastAsia="bg-BG"/>
        </w:rPr>
        <w:t>от ……………………………………………………………………………………………,</w:t>
      </w:r>
    </w:p>
    <w:p w14:paraId="6CEFC48B" w14:textId="77777777" w:rsidR="001A04F3" w:rsidRPr="009513C5" w:rsidRDefault="001A04F3" w:rsidP="001A04F3">
      <w:pPr>
        <w:tabs>
          <w:tab w:val="left" w:pos="356"/>
        </w:tabs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9513C5">
        <w:rPr>
          <w:rFonts w:ascii="Times New Roman" w:eastAsia="Arial Unicode MS" w:hAnsi="Times New Roman"/>
          <w:sz w:val="24"/>
          <w:szCs w:val="24"/>
          <w:lang w:val="bg-BG" w:eastAsia="bg-BG"/>
        </w:rPr>
        <w:t>притежаващ л. к. № ……………………., изд. на …………..………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....</w:t>
      </w:r>
      <w:r w:rsidRPr="009513C5">
        <w:rPr>
          <w:rFonts w:ascii="Times New Roman" w:eastAsia="Arial Unicode MS" w:hAnsi="Times New Roman"/>
          <w:sz w:val="24"/>
          <w:szCs w:val="24"/>
          <w:lang w:val="bg-BG" w:eastAsia="bg-BG"/>
        </w:rPr>
        <w:t>. от МВР – ……………………………………, в качеството ми на ………………………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....</w:t>
      </w:r>
      <w:r w:rsidRPr="009513C5">
        <w:rPr>
          <w:rFonts w:ascii="Times New Roman" w:eastAsia="Arial Unicode MS" w:hAnsi="Times New Roman"/>
          <w:sz w:val="24"/>
          <w:szCs w:val="24"/>
          <w:lang w:val="bg-BG" w:eastAsia="bg-BG"/>
        </w:rPr>
        <w:t>……на дружество………………………………………….....................................…, с Булстат/ЕИК …………………………………………, със седалище и адрес на управление ………………………………………………………………………………....................……</w:t>
      </w:r>
    </w:p>
    <w:p w14:paraId="45540780" w14:textId="77777777" w:rsidR="001A04F3" w:rsidRPr="009513C5" w:rsidRDefault="001A04F3" w:rsidP="001A04F3">
      <w:pPr>
        <w:tabs>
          <w:tab w:val="left" w:pos="356"/>
        </w:tabs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9513C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 адрес за кореспонденция ………………………………………………………………………………………………. </w:t>
      </w:r>
    </w:p>
    <w:p w14:paraId="43B09A62" w14:textId="77777777" w:rsidR="001A04F3" w:rsidRPr="009513C5" w:rsidRDefault="001A04F3" w:rsidP="001A04F3">
      <w:pPr>
        <w:tabs>
          <w:tab w:val="left" w:pos="356"/>
        </w:tabs>
        <w:overflowPunct/>
        <w:autoSpaceDE/>
        <w:autoSpaceDN/>
        <w:adjustRightInd/>
        <w:jc w:val="center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9513C5">
        <w:rPr>
          <w:rFonts w:ascii="Times New Roman" w:eastAsia="Arial Unicode MS" w:hAnsi="Times New Roman"/>
          <w:b/>
          <w:i/>
          <w:sz w:val="24"/>
          <w:szCs w:val="24"/>
          <w:lang w:val="bg-BG" w:eastAsia="bg-BG"/>
        </w:rPr>
        <w:t>(за юридически лица)</w:t>
      </w:r>
      <w:r w:rsidRPr="009513C5">
        <w:rPr>
          <w:rFonts w:ascii="Times New Roman" w:eastAsia="Arial Unicode MS" w:hAnsi="Times New Roman"/>
          <w:sz w:val="24"/>
          <w:szCs w:val="24"/>
          <w:lang w:val="bg-BG" w:eastAsia="bg-BG"/>
        </w:rPr>
        <w:t>/</w:t>
      </w:r>
    </w:p>
    <w:p w14:paraId="691F761E" w14:textId="77777777" w:rsidR="001A04F3" w:rsidRPr="009513C5" w:rsidRDefault="001A04F3" w:rsidP="001A04F3">
      <w:pPr>
        <w:tabs>
          <w:tab w:val="left" w:pos="356"/>
        </w:tabs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9513C5">
        <w:rPr>
          <w:rFonts w:ascii="Times New Roman" w:eastAsia="Arial Unicode MS" w:hAnsi="Times New Roman"/>
          <w:sz w:val="24"/>
          <w:szCs w:val="24"/>
          <w:lang w:val="bg-BG" w:eastAsia="bg-BG"/>
        </w:rPr>
        <w:t>2.</w:t>
      </w:r>
    </w:p>
    <w:p w14:paraId="770358E7" w14:textId="77777777" w:rsidR="001A04F3" w:rsidRPr="009513C5" w:rsidRDefault="001A04F3" w:rsidP="001A04F3">
      <w:pPr>
        <w:tabs>
          <w:tab w:val="left" w:pos="356"/>
        </w:tabs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9513C5">
        <w:rPr>
          <w:rFonts w:ascii="Times New Roman" w:eastAsia="Arial Unicode MS" w:hAnsi="Times New Roman"/>
          <w:sz w:val="24"/>
          <w:szCs w:val="24"/>
          <w:lang w:val="bg-BG" w:eastAsia="bg-BG"/>
        </w:rPr>
        <w:t>от…………………………………………………..................................................................., притежаващ л. к. №…………………..…........... изд. на ……………………………… от МВР - ……………………………………..</w:t>
      </w:r>
      <w:r w:rsidRPr="009513C5">
        <w:rPr>
          <w:rFonts w:ascii="Times New Roman" w:eastAsia="Calibri" w:hAnsi="Times New Roman"/>
          <w:sz w:val="24"/>
          <w:szCs w:val="24"/>
          <w:lang w:val="bg-BG" w:eastAsia="bg-BG"/>
        </w:rPr>
        <w:t xml:space="preserve">, </w:t>
      </w:r>
      <w:r w:rsidRPr="009513C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с постоянен адрес: ……………. и адрес за кореспонденция ……………………………………………………….……. </w:t>
      </w:r>
    </w:p>
    <w:p w14:paraId="5676875C" w14:textId="77777777" w:rsidR="001A04F3" w:rsidRPr="009513C5" w:rsidRDefault="001A04F3" w:rsidP="001A04F3">
      <w:pPr>
        <w:tabs>
          <w:tab w:val="left" w:pos="356"/>
        </w:tabs>
        <w:overflowPunct/>
        <w:autoSpaceDE/>
        <w:autoSpaceDN/>
        <w:adjustRightInd/>
        <w:jc w:val="center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9513C5">
        <w:rPr>
          <w:rFonts w:ascii="Times New Roman" w:eastAsia="Arial Unicode MS" w:hAnsi="Times New Roman"/>
          <w:bCs/>
          <w:i/>
          <w:iCs/>
          <w:sz w:val="24"/>
          <w:szCs w:val="24"/>
          <w:lang w:val="bg-BG" w:eastAsia="bg-BG"/>
        </w:rPr>
        <w:t>(</w:t>
      </w:r>
      <w:r w:rsidRPr="009513C5">
        <w:rPr>
          <w:rFonts w:ascii="Times New Roman" w:eastAsia="Arial Unicode MS" w:hAnsi="Times New Roman"/>
          <w:b/>
          <w:bCs/>
          <w:i/>
          <w:iCs/>
          <w:sz w:val="24"/>
          <w:szCs w:val="24"/>
          <w:lang w:val="bg-BG" w:eastAsia="bg-BG"/>
        </w:rPr>
        <w:t xml:space="preserve">за физически </w:t>
      </w:r>
      <w:r w:rsidRPr="009513C5">
        <w:rPr>
          <w:rFonts w:ascii="Times New Roman" w:eastAsia="Arial Unicode MS" w:hAnsi="Times New Roman"/>
          <w:b/>
          <w:i/>
          <w:sz w:val="24"/>
          <w:szCs w:val="24"/>
          <w:lang w:val="bg-BG" w:eastAsia="bg-BG"/>
        </w:rPr>
        <w:t>лица</w:t>
      </w:r>
      <w:r w:rsidRPr="009513C5">
        <w:rPr>
          <w:rFonts w:ascii="Times New Roman" w:eastAsia="Arial Unicode MS" w:hAnsi="Times New Roman"/>
          <w:i/>
          <w:sz w:val="24"/>
          <w:szCs w:val="24"/>
          <w:lang w:val="bg-BG" w:eastAsia="bg-BG"/>
        </w:rPr>
        <w:t>)</w:t>
      </w:r>
    </w:p>
    <w:p w14:paraId="1C33AE90" w14:textId="77777777" w:rsidR="001A04F3" w:rsidRPr="009513C5" w:rsidRDefault="001A04F3" w:rsidP="001A04F3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14:paraId="05BC9180" w14:textId="77777777" w:rsidR="001A04F3" w:rsidRPr="009513C5" w:rsidRDefault="001A04F3" w:rsidP="001A04F3">
      <w:pPr>
        <w:overflowPunct/>
        <w:autoSpaceDE/>
        <w:autoSpaceDN/>
        <w:adjustRightInd/>
        <w:spacing w:line="360" w:lineRule="auto"/>
        <w:ind w:firstLine="567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9513C5">
        <w:rPr>
          <w:rFonts w:ascii="Times New Roman" w:hAnsi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14:paraId="2E267E0B" w14:textId="77777777" w:rsidR="001A04F3" w:rsidRPr="009513C5" w:rsidRDefault="001A04F3" w:rsidP="001A04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9513C5">
        <w:rPr>
          <w:rFonts w:ascii="Times New Roman" w:hAnsi="Times New Roman"/>
          <w:sz w:val="24"/>
          <w:szCs w:val="24"/>
          <w:lang w:val="bg-BG" w:eastAsia="bg-BG"/>
        </w:rPr>
        <w:t>С настоящото предлагам да закупя предлаганата от Областна дирекция “Земеделие“ Благоевград, движима вещ – частна държавна собственост, при посочените в тръжната документация параметри, както следва: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5245"/>
      </w:tblGrid>
      <w:tr w:rsidR="001A04F3" w:rsidRPr="008176BA" w14:paraId="25B2D999" w14:textId="77777777" w:rsidTr="0015330C">
        <w:tc>
          <w:tcPr>
            <w:tcW w:w="704" w:type="dxa"/>
            <w:shd w:val="clear" w:color="auto" w:fill="auto"/>
          </w:tcPr>
          <w:p w14:paraId="15BE3BB9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  <w:t>№ на позицията</w:t>
            </w:r>
          </w:p>
        </w:tc>
        <w:tc>
          <w:tcPr>
            <w:tcW w:w="1843" w:type="dxa"/>
            <w:shd w:val="clear" w:color="auto" w:fill="auto"/>
          </w:tcPr>
          <w:p w14:paraId="3E05E5E0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  <w:t>Моторно превозно средство – модел / регистрационен номер</w:t>
            </w:r>
          </w:p>
        </w:tc>
        <w:tc>
          <w:tcPr>
            <w:tcW w:w="1701" w:type="dxa"/>
            <w:shd w:val="clear" w:color="auto" w:fill="auto"/>
          </w:tcPr>
          <w:p w14:paraId="035088A9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  <w:t>Начална цена без ДДС</w:t>
            </w:r>
          </w:p>
        </w:tc>
        <w:tc>
          <w:tcPr>
            <w:tcW w:w="5245" w:type="dxa"/>
            <w:shd w:val="clear" w:color="auto" w:fill="auto"/>
          </w:tcPr>
          <w:p w14:paraId="43977D68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/>
                <w:bCs/>
                <w:kern w:val="2"/>
                <w:sz w:val="22"/>
                <w:szCs w:val="22"/>
                <w:lang w:val="bg-BG" w:eastAsia="bg-BG"/>
              </w:rPr>
              <w:t>Предложена цена (</w:t>
            </w:r>
            <w:r w:rsidRPr="001A04F3">
              <w:rPr>
                <w:rFonts w:ascii="Times New Roman" w:eastAsia="Calibri" w:hAnsi="Times New Roman"/>
                <w:b/>
                <w:bCs/>
                <w:i/>
                <w:kern w:val="2"/>
                <w:sz w:val="22"/>
                <w:szCs w:val="22"/>
                <w:lang w:val="bg-BG" w:eastAsia="bg-BG"/>
              </w:rPr>
              <w:t>цифром и словом в лева без ДДС</w:t>
            </w:r>
            <w:r w:rsidRPr="001A04F3">
              <w:rPr>
                <w:rFonts w:ascii="Times New Roman" w:eastAsia="Calibri" w:hAnsi="Times New Roman"/>
                <w:i/>
                <w:kern w:val="2"/>
                <w:sz w:val="22"/>
                <w:szCs w:val="22"/>
                <w:lang w:val="bg-BG" w:eastAsia="bg-BG"/>
              </w:rPr>
              <w:t>)</w:t>
            </w:r>
          </w:p>
        </w:tc>
      </w:tr>
      <w:tr w:rsidR="001A04F3" w:rsidRPr="001A04F3" w14:paraId="5628F045" w14:textId="77777777" w:rsidTr="0015330C">
        <w:trPr>
          <w:trHeight w:val="562"/>
        </w:trPr>
        <w:tc>
          <w:tcPr>
            <w:tcW w:w="704" w:type="dxa"/>
            <w:shd w:val="clear" w:color="auto" w:fill="auto"/>
          </w:tcPr>
          <w:p w14:paraId="595292C1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FD4DD97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Cs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Cs/>
                <w:kern w:val="2"/>
                <w:sz w:val="22"/>
                <w:szCs w:val="22"/>
                <w:lang w:val="bg-BG" w:eastAsia="bg-BG"/>
              </w:rPr>
              <w:t>“ВАЗ 21213“с рег. № Е 6832 ВХ</w:t>
            </w:r>
          </w:p>
        </w:tc>
        <w:tc>
          <w:tcPr>
            <w:tcW w:w="1701" w:type="dxa"/>
            <w:shd w:val="clear" w:color="auto" w:fill="auto"/>
          </w:tcPr>
          <w:p w14:paraId="3445BDC7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Cs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Cs/>
                <w:kern w:val="2"/>
                <w:sz w:val="22"/>
                <w:szCs w:val="22"/>
                <w:lang w:val="bg-BG" w:eastAsia="bg-BG"/>
              </w:rPr>
              <w:t>600,00 (шестстотин лева) лева</w:t>
            </w:r>
          </w:p>
        </w:tc>
        <w:tc>
          <w:tcPr>
            <w:tcW w:w="5245" w:type="dxa"/>
            <w:shd w:val="clear" w:color="auto" w:fill="auto"/>
          </w:tcPr>
          <w:p w14:paraId="728E3F8D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</w:p>
        </w:tc>
      </w:tr>
      <w:tr w:rsidR="001A04F3" w:rsidRPr="008176BA" w14:paraId="46054E9A" w14:textId="77777777" w:rsidTr="0015330C">
        <w:tc>
          <w:tcPr>
            <w:tcW w:w="704" w:type="dxa"/>
            <w:shd w:val="clear" w:color="auto" w:fill="auto"/>
          </w:tcPr>
          <w:p w14:paraId="7B965E34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2A8FA9C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Cs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Cs/>
                <w:kern w:val="2"/>
                <w:sz w:val="22"/>
                <w:szCs w:val="22"/>
                <w:lang w:val="bg-BG" w:eastAsia="bg-BG"/>
              </w:rPr>
              <w:t>“ВАЗ 21214“с рег. № Е 6737 ВХ</w:t>
            </w:r>
          </w:p>
        </w:tc>
        <w:tc>
          <w:tcPr>
            <w:tcW w:w="1701" w:type="dxa"/>
            <w:shd w:val="clear" w:color="auto" w:fill="auto"/>
          </w:tcPr>
          <w:p w14:paraId="37A3071E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kern w:val="2"/>
                <w:sz w:val="22"/>
                <w:szCs w:val="22"/>
                <w:lang w:val="bg-BG" w:eastAsia="bg-BG"/>
              </w:rPr>
              <w:t>675,00 (шестстотин седемдесет и пет) лева</w:t>
            </w:r>
          </w:p>
        </w:tc>
        <w:tc>
          <w:tcPr>
            <w:tcW w:w="5245" w:type="dxa"/>
            <w:shd w:val="clear" w:color="auto" w:fill="auto"/>
          </w:tcPr>
          <w:p w14:paraId="0454D894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</w:p>
        </w:tc>
      </w:tr>
      <w:tr w:rsidR="001A04F3" w:rsidRPr="008176BA" w14:paraId="5B43FEB0" w14:textId="77777777" w:rsidTr="0015330C">
        <w:trPr>
          <w:trHeight w:val="1520"/>
        </w:trPr>
        <w:tc>
          <w:tcPr>
            <w:tcW w:w="704" w:type="dxa"/>
            <w:shd w:val="clear" w:color="auto" w:fill="auto"/>
          </w:tcPr>
          <w:p w14:paraId="54A5438F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631DA814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kern w:val="2"/>
                <w:sz w:val="22"/>
                <w:szCs w:val="22"/>
                <w:lang w:val="bg-BG" w:eastAsia="bg-BG"/>
              </w:rPr>
              <w:t>“ВАЗ 212214“ с рег. № Е 6018 ВХ</w:t>
            </w:r>
          </w:p>
        </w:tc>
        <w:tc>
          <w:tcPr>
            <w:tcW w:w="1701" w:type="dxa"/>
            <w:shd w:val="clear" w:color="auto" w:fill="auto"/>
          </w:tcPr>
          <w:p w14:paraId="03C5ED06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Cs/>
                <w:kern w:val="2"/>
                <w:sz w:val="22"/>
                <w:szCs w:val="22"/>
                <w:lang w:val="bg-BG" w:eastAsia="bg-BG"/>
              </w:rPr>
            </w:pPr>
            <w:r w:rsidRPr="001A04F3">
              <w:rPr>
                <w:rFonts w:ascii="Times New Roman" w:eastAsia="Calibri" w:hAnsi="Times New Roman"/>
                <w:bCs/>
                <w:kern w:val="2"/>
                <w:sz w:val="22"/>
                <w:szCs w:val="22"/>
                <w:lang w:val="bg-BG" w:eastAsia="bg-BG"/>
              </w:rPr>
              <w:t>787,50 (седемстотин осемдесет и седем лева и петдесет стотинки) лева</w:t>
            </w:r>
          </w:p>
        </w:tc>
        <w:tc>
          <w:tcPr>
            <w:tcW w:w="5245" w:type="dxa"/>
            <w:shd w:val="clear" w:color="auto" w:fill="auto"/>
          </w:tcPr>
          <w:p w14:paraId="5B22A5EB" w14:textId="77777777" w:rsidR="001A04F3" w:rsidRPr="001A04F3" w:rsidRDefault="001A04F3" w:rsidP="0015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b/>
                <w:kern w:val="2"/>
                <w:sz w:val="22"/>
                <w:szCs w:val="22"/>
                <w:lang w:val="bg-BG" w:eastAsia="bg-BG"/>
              </w:rPr>
            </w:pPr>
          </w:p>
        </w:tc>
      </w:tr>
    </w:tbl>
    <w:p w14:paraId="5A8E895E" w14:textId="77777777" w:rsidR="001A04F3" w:rsidRDefault="001A04F3" w:rsidP="001A04F3">
      <w:pPr>
        <w:overflowPunct/>
        <w:autoSpaceDE/>
        <w:autoSpaceDN/>
        <w:adjustRightInd/>
        <w:spacing w:line="360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14:paraId="2938B66A" w14:textId="77777777" w:rsidR="001A04F3" w:rsidRPr="001A04F3" w:rsidRDefault="001A04F3" w:rsidP="001A04F3">
      <w:pPr>
        <w:overflowPunct/>
        <w:autoSpaceDE/>
        <w:autoSpaceDN/>
        <w:adjustRightInd/>
        <w:spacing w:line="360" w:lineRule="auto"/>
        <w:ind w:firstLine="567"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A04F3">
        <w:rPr>
          <w:rFonts w:ascii="Times New Roman" w:hAnsi="Times New Roman"/>
          <w:sz w:val="24"/>
          <w:szCs w:val="24"/>
          <w:lang w:val="bg-BG" w:eastAsia="bg-BG"/>
        </w:rPr>
        <w:t xml:space="preserve">гр. Благоевград, </w:t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b/>
          <w:sz w:val="24"/>
          <w:szCs w:val="24"/>
          <w:lang w:val="bg-BG" w:eastAsia="bg-BG"/>
        </w:rPr>
        <w:t>ЗАЯВИТЕЛ:</w:t>
      </w:r>
    </w:p>
    <w:p w14:paraId="7FBABD1F" w14:textId="77777777" w:rsidR="001A04F3" w:rsidRPr="001A04F3" w:rsidRDefault="001A04F3" w:rsidP="001A04F3">
      <w:pPr>
        <w:overflowPunct/>
        <w:autoSpaceDE/>
        <w:autoSpaceDN/>
        <w:adjustRightInd/>
        <w:spacing w:line="360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A04F3">
        <w:rPr>
          <w:rFonts w:ascii="Times New Roman" w:hAnsi="Times New Roman"/>
          <w:sz w:val="24"/>
          <w:szCs w:val="24"/>
          <w:lang w:val="bg-BG" w:eastAsia="bg-BG"/>
        </w:rPr>
        <w:t xml:space="preserve">………..2025 г. </w:t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</w:r>
      <w:r w:rsidRPr="001A04F3">
        <w:rPr>
          <w:rFonts w:ascii="Times New Roman" w:hAnsi="Times New Roman"/>
          <w:sz w:val="24"/>
          <w:szCs w:val="24"/>
          <w:lang w:val="bg-BG" w:eastAsia="bg-BG"/>
        </w:rPr>
        <w:tab/>
        <w:t>...........................</w:t>
      </w:r>
    </w:p>
    <w:p w14:paraId="39F64C71" w14:textId="77777777" w:rsidR="001A04F3" w:rsidRDefault="001A04F3" w:rsidP="001A04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38DF6065" w14:textId="77777777" w:rsidR="001A04F3" w:rsidRDefault="001A04F3" w:rsidP="001A04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6C81D842" w14:textId="77777777" w:rsidR="001A04F3" w:rsidRPr="001A04F3" w:rsidRDefault="001A04F3" w:rsidP="001A04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1A04F3">
        <w:rPr>
          <w:rFonts w:ascii="Times New Roman" w:hAnsi="Times New Roman"/>
          <w:b/>
          <w:bCs/>
          <w:sz w:val="24"/>
          <w:szCs w:val="24"/>
          <w:lang w:val="bg-BG" w:eastAsia="bg-BG"/>
        </w:rPr>
        <w:t>Забележка:</w:t>
      </w:r>
    </w:p>
    <w:p w14:paraId="4C524673" w14:textId="77777777" w:rsidR="001A04F3" w:rsidRPr="001A04F3" w:rsidRDefault="001A04F3" w:rsidP="001A04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A04F3">
        <w:rPr>
          <w:rFonts w:ascii="Times New Roman" w:hAnsi="Times New Roman"/>
          <w:sz w:val="24"/>
          <w:szCs w:val="24"/>
          <w:lang w:val="bg-BG" w:eastAsia="bg-BG"/>
        </w:rPr>
        <w:t>Участниците в търга могат да кандидатстват за повече от едно моторно превозно средство.</w:t>
      </w:r>
    </w:p>
    <w:p w14:paraId="0B6587F7" w14:textId="77777777" w:rsidR="001A04F3" w:rsidRPr="001A04F3" w:rsidRDefault="001A04F3" w:rsidP="001A04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A04F3">
        <w:rPr>
          <w:rFonts w:ascii="Times New Roman" w:hAnsi="Times New Roman"/>
          <w:sz w:val="24"/>
          <w:szCs w:val="24"/>
          <w:lang w:val="bg-BG" w:eastAsia="bg-BG"/>
        </w:rPr>
        <w:lastRenderedPageBreak/>
        <w:t>Участникът в търга попълва предложената от него цена срещу позицията и вещта за която кандидатства. Когато участникът участва за закупуване на повече от една вещ попълва една оферта с предложени цени по различните позиции</w:t>
      </w:r>
    </w:p>
    <w:p w14:paraId="511DCE92" w14:textId="77777777" w:rsidR="001A04F3" w:rsidRPr="001A04F3" w:rsidRDefault="001A04F3" w:rsidP="001A04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A04F3">
        <w:rPr>
          <w:rFonts w:ascii="Times New Roman" w:hAnsi="Times New Roman"/>
          <w:sz w:val="24"/>
          <w:szCs w:val="24"/>
          <w:lang w:val="bg-BG" w:eastAsia="bg-BG"/>
        </w:rPr>
        <w:t xml:space="preserve">При установена разлика между цената, изписана с цифри и тази, изписана с думи, за валидна ще се счита цената, изписана с думи. </w:t>
      </w:r>
    </w:p>
    <w:p w14:paraId="7F8A8795" w14:textId="77777777" w:rsidR="001A04F3" w:rsidRPr="001A04F3" w:rsidRDefault="001A04F3" w:rsidP="001A04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A04F3">
        <w:rPr>
          <w:rFonts w:ascii="Times New Roman" w:hAnsi="Times New Roman"/>
          <w:sz w:val="24"/>
          <w:szCs w:val="24"/>
          <w:lang w:val="bg-BG" w:eastAsia="bg-BG"/>
        </w:rPr>
        <w:t>Всички разходи по прехвърляне на собствеността на автомобила ще бъдат за моя сметка в случай, че спечеля търга.</w:t>
      </w:r>
    </w:p>
    <w:p w14:paraId="00806973" w14:textId="77777777" w:rsidR="001A04F3" w:rsidRPr="001A04F3" w:rsidRDefault="001A04F3" w:rsidP="001A04F3">
      <w:pPr>
        <w:rPr>
          <w:rFonts w:ascii="Times New Roman" w:hAnsi="Times New Roman"/>
          <w:sz w:val="24"/>
          <w:szCs w:val="24"/>
          <w:lang w:val="bg-BG"/>
        </w:rPr>
      </w:pPr>
    </w:p>
    <w:p w14:paraId="595A203E" w14:textId="77777777" w:rsidR="001A04F3" w:rsidRPr="001A04F3" w:rsidRDefault="001A04F3" w:rsidP="001A04F3">
      <w:pPr>
        <w:rPr>
          <w:rFonts w:ascii="Times New Roman" w:hAnsi="Times New Roman"/>
          <w:sz w:val="24"/>
          <w:szCs w:val="24"/>
          <w:lang w:val="bg-BG"/>
        </w:rPr>
      </w:pPr>
    </w:p>
    <w:p w14:paraId="7193BE97" w14:textId="77777777" w:rsidR="00AF71EA" w:rsidRPr="001A04F3" w:rsidRDefault="00AF71EA" w:rsidP="00AF71EA">
      <w:pPr>
        <w:rPr>
          <w:rFonts w:ascii="Times New Roman" w:hAnsi="Times New Roman"/>
          <w:sz w:val="24"/>
          <w:szCs w:val="24"/>
          <w:lang w:val="bg-BG"/>
        </w:rPr>
      </w:pPr>
    </w:p>
    <w:sectPr w:rsidR="00AF71EA" w:rsidRPr="001A04F3" w:rsidSect="008176BA">
      <w:footerReference w:type="default" r:id="rId8"/>
      <w:headerReference w:type="first" r:id="rId9"/>
      <w:pgSz w:w="11907" w:h="16840" w:code="9"/>
      <w:pgMar w:top="1417" w:right="1417" w:bottom="56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FA4DC" w14:textId="77777777" w:rsidR="008C0E85" w:rsidRDefault="008C0E85">
      <w:r>
        <w:separator/>
      </w:r>
    </w:p>
  </w:endnote>
  <w:endnote w:type="continuationSeparator" w:id="0">
    <w:p w14:paraId="0F937607" w14:textId="77777777" w:rsidR="008C0E85" w:rsidRDefault="008C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FCAB5" w14:textId="77777777"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F55AD" w14:textId="77777777" w:rsidR="008C0E85" w:rsidRDefault="008C0E85">
      <w:r>
        <w:separator/>
      </w:r>
    </w:p>
  </w:footnote>
  <w:footnote w:type="continuationSeparator" w:id="0">
    <w:p w14:paraId="16E10505" w14:textId="77777777" w:rsidR="008C0E85" w:rsidRDefault="008C0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58B7E" w14:textId="77777777" w:rsidR="001A04F3" w:rsidRPr="00F1615A" w:rsidRDefault="001A04F3" w:rsidP="008176BA">
    <w:pPr>
      <w:overflowPunct/>
      <w:autoSpaceDE/>
      <w:autoSpaceDN/>
      <w:adjustRightInd/>
      <w:jc w:val="right"/>
      <w:textAlignment w:val="auto"/>
      <w:rPr>
        <w:rFonts w:ascii="Times New Roman" w:hAnsi="Times New Roman"/>
        <w:b/>
        <w:bCs/>
        <w:i/>
        <w:sz w:val="24"/>
        <w:szCs w:val="24"/>
        <w:lang w:val="bg-BG" w:eastAsia="bg-BG"/>
      </w:rPr>
    </w:pPr>
    <w:r>
      <w:rPr>
        <w:rFonts w:ascii="Times New Roman" w:hAnsi="Times New Roman"/>
        <w:b/>
        <w:bCs/>
        <w:i/>
        <w:sz w:val="24"/>
        <w:szCs w:val="24"/>
        <w:lang w:val="bg-BG" w:eastAsia="bg-BG"/>
      </w:rPr>
      <w:t>Приложение №3</w:t>
    </w:r>
  </w:p>
  <w:p w14:paraId="2F717D74" w14:textId="5CB274CA" w:rsidR="00892FAB" w:rsidRPr="008176BA" w:rsidRDefault="001A04F3" w:rsidP="008176BA">
    <w:pPr>
      <w:overflowPunct/>
      <w:autoSpaceDE/>
      <w:autoSpaceDN/>
      <w:adjustRightInd/>
      <w:ind w:left="2832"/>
      <w:jc w:val="right"/>
      <w:textAlignment w:val="auto"/>
      <w:rPr>
        <w:rFonts w:ascii="Times New Roman" w:hAnsi="Times New Roman"/>
        <w:bCs/>
        <w:i/>
        <w:sz w:val="24"/>
        <w:szCs w:val="24"/>
        <w:lang w:val="bg-BG" w:eastAsia="bg-BG"/>
      </w:rPr>
    </w:pP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 xml:space="preserve">       към тръжна документация  за провеждане на търг с </w:t>
    </w:r>
    <w:r>
      <w:rPr>
        <w:rFonts w:ascii="Times New Roman" w:hAnsi="Times New Roman"/>
        <w:bCs/>
        <w:i/>
        <w:sz w:val="24"/>
        <w:szCs w:val="24"/>
        <w:lang w:val="bg-BG" w:eastAsia="bg-BG"/>
      </w:rPr>
      <w:t xml:space="preserve">   </w:t>
    </w: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>тайно наддаване на МПС- частна държавна собственост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38695511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1613B"/>
    <w:rsid w:val="000216DC"/>
    <w:rsid w:val="00050286"/>
    <w:rsid w:val="000607BA"/>
    <w:rsid w:val="000725BF"/>
    <w:rsid w:val="00095F6F"/>
    <w:rsid w:val="0009673B"/>
    <w:rsid w:val="000A1C1C"/>
    <w:rsid w:val="00122A7E"/>
    <w:rsid w:val="001255B8"/>
    <w:rsid w:val="00140F3B"/>
    <w:rsid w:val="00144445"/>
    <w:rsid w:val="001634B8"/>
    <w:rsid w:val="001852D4"/>
    <w:rsid w:val="00186D94"/>
    <w:rsid w:val="00190B7F"/>
    <w:rsid w:val="001A04F3"/>
    <w:rsid w:val="001E57AD"/>
    <w:rsid w:val="002234EA"/>
    <w:rsid w:val="00251F74"/>
    <w:rsid w:val="0027625D"/>
    <w:rsid w:val="002859A1"/>
    <w:rsid w:val="002D5065"/>
    <w:rsid w:val="002E11F6"/>
    <w:rsid w:val="002F0BB2"/>
    <w:rsid w:val="00312972"/>
    <w:rsid w:val="00322B1D"/>
    <w:rsid w:val="00323896"/>
    <w:rsid w:val="003908B9"/>
    <w:rsid w:val="003922D2"/>
    <w:rsid w:val="003A5D5A"/>
    <w:rsid w:val="003B009B"/>
    <w:rsid w:val="003E26F6"/>
    <w:rsid w:val="003E357C"/>
    <w:rsid w:val="003E6A75"/>
    <w:rsid w:val="003F152B"/>
    <w:rsid w:val="003F5C0A"/>
    <w:rsid w:val="003F77A6"/>
    <w:rsid w:val="00400921"/>
    <w:rsid w:val="004364D2"/>
    <w:rsid w:val="00447E5D"/>
    <w:rsid w:val="00460225"/>
    <w:rsid w:val="004914B9"/>
    <w:rsid w:val="004C31FB"/>
    <w:rsid w:val="0051554B"/>
    <w:rsid w:val="00520361"/>
    <w:rsid w:val="00544E2D"/>
    <w:rsid w:val="00546A9A"/>
    <w:rsid w:val="00553788"/>
    <w:rsid w:val="00561B1C"/>
    <w:rsid w:val="005A5E60"/>
    <w:rsid w:val="005E6AA8"/>
    <w:rsid w:val="00603D86"/>
    <w:rsid w:val="00606868"/>
    <w:rsid w:val="006432D8"/>
    <w:rsid w:val="00661316"/>
    <w:rsid w:val="00662AEC"/>
    <w:rsid w:val="006633D7"/>
    <w:rsid w:val="006723BB"/>
    <w:rsid w:val="0067645B"/>
    <w:rsid w:val="006E1386"/>
    <w:rsid w:val="006F7240"/>
    <w:rsid w:val="00716A44"/>
    <w:rsid w:val="00726381"/>
    <w:rsid w:val="00756FD1"/>
    <w:rsid w:val="007647D2"/>
    <w:rsid w:val="00770FD0"/>
    <w:rsid w:val="00776662"/>
    <w:rsid w:val="00784A89"/>
    <w:rsid w:val="00785E0C"/>
    <w:rsid w:val="00795F5A"/>
    <w:rsid w:val="007A10C1"/>
    <w:rsid w:val="007A2CFB"/>
    <w:rsid w:val="007B5B4F"/>
    <w:rsid w:val="007B7932"/>
    <w:rsid w:val="007C29A3"/>
    <w:rsid w:val="007C69D4"/>
    <w:rsid w:val="007D760D"/>
    <w:rsid w:val="007E2ECE"/>
    <w:rsid w:val="007F57F7"/>
    <w:rsid w:val="008176BA"/>
    <w:rsid w:val="008561E8"/>
    <w:rsid w:val="00865EDE"/>
    <w:rsid w:val="0087056E"/>
    <w:rsid w:val="00892FAB"/>
    <w:rsid w:val="00895334"/>
    <w:rsid w:val="008C0E85"/>
    <w:rsid w:val="008C39DC"/>
    <w:rsid w:val="008D3673"/>
    <w:rsid w:val="008E60E9"/>
    <w:rsid w:val="00951A4E"/>
    <w:rsid w:val="00952042"/>
    <w:rsid w:val="00982B82"/>
    <w:rsid w:val="009876E5"/>
    <w:rsid w:val="00991C87"/>
    <w:rsid w:val="009C1967"/>
    <w:rsid w:val="009C1F06"/>
    <w:rsid w:val="009D1AE2"/>
    <w:rsid w:val="009F21F7"/>
    <w:rsid w:val="00A21567"/>
    <w:rsid w:val="00A25FAE"/>
    <w:rsid w:val="00A803C7"/>
    <w:rsid w:val="00AB5F7D"/>
    <w:rsid w:val="00AE2637"/>
    <w:rsid w:val="00AF71EA"/>
    <w:rsid w:val="00B069B0"/>
    <w:rsid w:val="00B14488"/>
    <w:rsid w:val="00B16537"/>
    <w:rsid w:val="00B359E5"/>
    <w:rsid w:val="00B61E53"/>
    <w:rsid w:val="00B62CE4"/>
    <w:rsid w:val="00B87152"/>
    <w:rsid w:val="00BA6F44"/>
    <w:rsid w:val="00BE170B"/>
    <w:rsid w:val="00BE1DBF"/>
    <w:rsid w:val="00BE57DA"/>
    <w:rsid w:val="00C21538"/>
    <w:rsid w:val="00C2419A"/>
    <w:rsid w:val="00C570B9"/>
    <w:rsid w:val="00C93E56"/>
    <w:rsid w:val="00CB20C4"/>
    <w:rsid w:val="00CB7BD4"/>
    <w:rsid w:val="00CC1BAB"/>
    <w:rsid w:val="00CD6738"/>
    <w:rsid w:val="00D22575"/>
    <w:rsid w:val="00D451BC"/>
    <w:rsid w:val="00D456AC"/>
    <w:rsid w:val="00D51F15"/>
    <w:rsid w:val="00D53009"/>
    <w:rsid w:val="00D617E6"/>
    <w:rsid w:val="00D755F1"/>
    <w:rsid w:val="00D83BA6"/>
    <w:rsid w:val="00DA0389"/>
    <w:rsid w:val="00DC2243"/>
    <w:rsid w:val="00E033B9"/>
    <w:rsid w:val="00E11B52"/>
    <w:rsid w:val="00E23720"/>
    <w:rsid w:val="00E26C63"/>
    <w:rsid w:val="00E36E9B"/>
    <w:rsid w:val="00E37FBA"/>
    <w:rsid w:val="00E47661"/>
    <w:rsid w:val="00E93BBA"/>
    <w:rsid w:val="00E9465A"/>
    <w:rsid w:val="00EA6A1A"/>
    <w:rsid w:val="00EA7820"/>
    <w:rsid w:val="00EB45A2"/>
    <w:rsid w:val="00EB54E9"/>
    <w:rsid w:val="00ED10D4"/>
    <w:rsid w:val="00ED677B"/>
    <w:rsid w:val="00EE1319"/>
    <w:rsid w:val="00EF7FA8"/>
    <w:rsid w:val="00F2291A"/>
    <w:rsid w:val="00F2561C"/>
    <w:rsid w:val="00F350EF"/>
    <w:rsid w:val="00F631E3"/>
    <w:rsid w:val="00F70B05"/>
    <w:rsid w:val="00F96445"/>
    <w:rsid w:val="00FC12B4"/>
    <w:rsid w:val="00FD21D8"/>
    <w:rsid w:val="00FE57D1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045C6E3"/>
  <w15:chartTrackingRefBased/>
  <w15:docId w15:val="{E6399FA0-117C-4C29-9905-E1BACC94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2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557A9-D0D9-41E9-9A7B-346F332C0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270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2080</CharactersWithSpaces>
  <SharedDoc>false</SharedDoc>
  <HLinks>
    <vt:vector size="12" baseType="variant"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8</cp:revision>
  <dcterms:created xsi:type="dcterms:W3CDTF">2025-07-11T06:41:00Z</dcterms:created>
  <dcterms:modified xsi:type="dcterms:W3CDTF">2025-07-25T08:08:00Z</dcterms:modified>
</cp:coreProperties>
</file>